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FAF7" w14:textId="77777777" w:rsidR="00F22316" w:rsidRDefault="00B37FB8" w:rsidP="0000188B">
      <w:pPr>
        <w:pStyle w:val="Default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10ACAA8A" wp14:editId="53F23A7A">
            <wp:extent cx="5886450" cy="1647825"/>
            <wp:effectExtent l="0" t="0" r="0" b="9525"/>
            <wp:docPr id="2" name="Picture 2" descr="Header, CCOR Cost Center Operating Report, Estimates Guide and Result Column 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der, CCOR Cost Center Operating Report, Estimates Guide and Result Column Logic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4A918" w14:textId="77777777" w:rsidR="00F22316" w:rsidRDefault="00F22316" w:rsidP="0000188B">
      <w:pPr>
        <w:pStyle w:val="Default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D3BD770" w14:textId="2DEA8889" w:rsidR="0000188B" w:rsidRPr="00DA1BC1" w:rsidRDefault="0000188B" w:rsidP="0000188B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A1BC1">
        <w:rPr>
          <w:rFonts w:ascii="Arial" w:hAnsi="Arial" w:cs="Arial"/>
          <w:b/>
          <w:bCs/>
          <w:color w:val="002060"/>
          <w:sz w:val="28"/>
          <w:szCs w:val="28"/>
        </w:rPr>
        <w:t xml:space="preserve">Fiori Sales Estimate </w:t>
      </w:r>
    </w:p>
    <w:p w14:paraId="0402F1A3" w14:textId="77777777" w:rsidR="0000188B" w:rsidRPr="00DA1BC1" w:rsidRDefault="0000188B" w:rsidP="0000188B">
      <w:pPr>
        <w:pStyle w:val="Default"/>
        <w:rPr>
          <w:rFonts w:ascii="Arial" w:hAnsi="Arial" w:cs="Arial"/>
        </w:rPr>
      </w:pPr>
    </w:p>
    <w:p w14:paraId="4BC4A998" w14:textId="77777777" w:rsidR="0000188B" w:rsidRPr="00DA1BC1" w:rsidRDefault="0000188B" w:rsidP="0000188B">
      <w:pPr>
        <w:pStyle w:val="Default"/>
        <w:rPr>
          <w:rFonts w:ascii="Arial" w:hAnsi="Arial" w:cs="Arial"/>
        </w:rPr>
      </w:pPr>
      <w:r w:rsidRPr="00DA1BC1">
        <w:rPr>
          <w:rFonts w:ascii="Arial" w:hAnsi="Arial" w:cs="Arial"/>
        </w:rPr>
        <w:t xml:space="preserve">The program looks for all unblocked invoices in the Billing Statistics Fiori application. </w:t>
      </w:r>
    </w:p>
    <w:p w14:paraId="0EBA1EFF" w14:textId="77777777" w:rsidR="00BC7B64" w:rsidRDefault="0000188B" w:rsidP="0000188B">
      <w:pPr>
        <w:pStyle w:val="Default"/>
        <w:rPr>
          <w:rFonts w:ascii="Arial" w:hAnsi="Arial" w:cs="Arial"/>
        </w:rPr>
      </w:pPr>
      <w:r w:rsidRPr="00DA1BC1">
        <w:rPr>
          <w:rFonts w:ascii="Arial" w:hAnsi="Arial" w:cs="Arial"/>
        </w:rPr>
        <w:t>It then uses the last billed invoices and calculates the estimate as follows.</w:t>
      </w:r>
    </w:p>
    <w:p w14:paraId="52AB181D" w14:textId="018CB9A2" w:rsidR="0000188B" w:rsidRPr="00DA1BC1" w:rsidRDefault="0000188B" w:rsidP="0000188B">
      <w:pPr>
        <w:pStyle w:val="Default"/>
        <w:rPr>
          <w:rFonts w:ascii="Arial" w:hAnsi="Arial" w:cs="Arial"/>
        </w:rPr>
      </w:pPr>
      <w:r w:rsidRPr="00DA1BC1">
        <w:rPr>
          <w:rFonts w:ascii="Arial" w:hAnsi="Arial" w:cs="Arial"/>
        </w:rPr>
        <w:t xml:space="preserve"> </w:t>
      </w:r>
    </w:p>
    <w:p w14:paraId="08C8FFF5" w14:textId="622C985C" w:rsidR="0000188B" w:rsidRPr="00DA1BC1" w:rsidRDefault="0000188B" w:rsidP="0000188B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DA1BC1">
        <w:rPr>
          <w:rFonts w:ascii="Arial" w:hAnsi="Arial" w:cs="Arial"/>
        </w:rPr>
        <w:t xml:space="preserve">Total Pre-Taxed Amount Billed divided by (Last Service Date – First Service Date) multiplied by the Number of Lapsed Days in the Current Week. </w:t>
      </w:r>
    </w:p>
    <w:p w14:paraId="2210114E" w14:textId="77777777" w:rsidR="0000188B" w:rsidRPr="00DA1BC1" w:rsidRDefault="0000188B" w:rsidP="0000188B">
      <w:pPr>
        <w:pStyle w:val="Default"/>
        <w:rPr>
          <w:rFonts w:ascii="Arial" w:hAnsi="Arial" w:cs="Arial"/>
        </w:rPr>
      </w:pPr>
    </w:p>
    <w:p w14:paraId="5D7492C2" w14:textId="3CF83FD5" w:rsidR="0000188B" w:rsidRPr="00DA1BC1" w:rsidRDefault="0000188B" w:rsidP="0000188B">
      <w:pPr>
        <w:pStyle w:val="Default"/>
        <w:rPr>
          <w:rFonts w:ascii="Arial" w:hAnsi="Arial" w:cs="Arial"/>
        </w:rPr>
      </w:pPr>
      <w:r w:rsidRPr="00DA1BC1">
        <w:rPr>
          <w:rFonts w:ascii="Arial" w:hAnsi="Arial" w:cs="Arial"/>
        </w:rPr>
        <w:t xml:space="preserve">It posts a cumulative daily amount each day, ending with the full week’s amount on Friday or the last day of the month. </w:t>
      </w:r>
    </w:p>
    <w:p w14:paraId="1AB5AAEB" w14:textId="77777777" w:rsidR="0000188B" w:rsidRPr="00DA1BC1" w:rsidRDefault="0000188B" w:rsidP="0000188B">
      <w:pPr>
        <w:pStyle w:val="Default"/>
        <w:rPr>
          <w:rFonts w:ascii="Arial" w:hAnsi="Arial" w:cs="Arial"/>
        </w:rPr>
      </w:pPr>
    </w:p>
    <w:p w14:paraId="5C2F09DF" w14:textId="77777777" w:rsidR="0000188B" w:rsidRPr="00DA1BC1" w:rsidRDefault="0000188B" w:rsidP="0000188B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DA1BC1">
        <w:rPr>
          <w:rFonts w:ascii="Arial" w:hAnsi="Arial" w:cs="Arial"/>
        </w:rPr>
        <w:t xml:space="preserve">Calculation example for sales estimate in GL account 7001.4500 Revenue-Mandatory Board: </w:t>
      </w:r>
    </w:p>
    <w:p w14:paraId="139A9159" w14:textId="56EF75B3" w:rsidR="0000188B" w:rsidRPr="00DA1BC1" w:rsidRDefault="0000188B" w:rsidP="0000188B">
      <w:pPr>
        <w:pStyle w:val="Default"/>
        <w:numPr>
          <w:ilvl w:val="0"/>
          <w:numId w:val="3"/>
        </w:numPr>
        <w:spacing w:after="49"/>
        <w:rPr>
          <w:rFonts w:ascii="Arial" w:hAnsi="Arial" w:cs="Arial"/>
        </w:rPr>
      </w:pPr>
      <w:r w:rsidRPr="00DA1BC1">
        <w:rPr>
          <w:rFonts w:ascii="Arial" w:hAnsi="Arial" w:cs="Arial"/>
        </w:rPr>
        <w:t xml:space="preserve">Last posted pre-taxed invoiced amount for the month of June 2020 = $50,000 </w:t>
      </w:r>
    </w:p>
    <w:p w14:paraId="7C037922" w14:textId="77777777" w:rsidR="0000188B" w:rsidRPr="00DA1BC1" w:rsidRDefault="0000188B" w:rsidP="0000188B">
      <w:pPr>
        <w:pStyle w:val="Default"/>
        <w:numPr>
          <w:ilvl w:val="0"/>
          <w:numId w:val="3"/>
        </w:numPr>
        <w:spacing w:after="49"/>
        <w:rPr>
          <w:rFonts w:ascii="Arial" w:hAnsi="Arial" w:cs="Arial"/>
        </w:rPr>
      </w:pPr>
      <w:r w:rsidRPr="00DA1BC1">
        <w:rPr>
          <w:rFonts w:ascii="Arial" w:hAnsi="Arial" w:cs="Arial"/>
        </w:rPr>
        <w:t xml:space="preserve">Number of invoiced service days in June 2020 = 30 days (6/30/20 – 6/1/20) </w:t>
      </w:r>
    </w:p>
    <w:p w14:paraId="0CF17999" w14:textId="77777777" w:rsidR="0000188B" w:rsidRPr="00DA1BC1" w:rsidRDefault="0000188B" w:rsidP="0000188B">
      <w:pPr>
        <w:pStyle w:val="Default"/>
        <w:numPr>
          <w:ilvl w:val="0"/>
          <w:numId w:val="3"/>
        </w:numPr>
        <w:spacing w:after="49"/>
        <w:rPr>
          <w:rFonts w:ascii="Arial" w:hAnsi="Arial" w:cs="Arial"/>
        </w:rPr>
      </w:pPr>
      <w:r w:rsidRPr="00DA1BC1">
        <w:rPr>
          <w:rFonts w:ascii="Arial" w:hAnsi="Arial" w:cs="Arial"/>
        </w:rPr>
        <w:t xml:space="preserve">Estimated daily amount = $1,666.67 </w:t>
      </w:r>
    </w:p>
    <w:p w14:paraId="14619123" w14:textId="26D2A7F8" w:rsidR="0000188B" w:rsidRPr="00DA1BC1" w:rsidRDefault="0000188B" w:rsidP="0000188B">
      <w:pPr>
        <w:pStyle w:val="Default"/>
        <w:numPr>
          <w:ilvl w:val="0"/>
          <w:numId w:val="3"/>
        </w:numPr>
        <w:spacing w:after="49"/>
        <w:rPr>
          <w:rFonts w:ascii="Arial" w:hAnsi="Arial" w:cs="Arial"/>
        </w:rPr>
      </w:pPr>
      <w:r w:rsidRPr="00DA1BC1">
        <w:rPr>
          <w:rFonts w:ascii="Arial" w:hAnsi="Arial" w:cs="Arial"/>
        </w:rPr>
        <w:t xml:space="preserve">Estimate for 6/10/2020 = $8,333.33 (5 days, 6/6/20 – 6/10/20) </w:t>
      </w:r>
    </w:p>
    <w:p w14:paraId="7E09B092" w14:textId="7DE34D84" w:rsidR="0000188B" w:rsidRPr="00DA1BC1" w:rsidRDefault="0000188B" w:rsidP="0000188B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DA1BC1">
        <w:rPr>
          <w:rFonts w:ascii="Arial" w:hAnsi="Arial" w:cs="Arial"/>
        </w:rPr>
        <w:t xml:space="preserve">$50,000 / 30 days X 5 days = $8,333.33 </w:t>
      </w:r>
    </w:p>
    <w:p w14:paraId="54C7D9F8" w14:textId="77777777" w:rsidR="0000188B" w:rsidRPr="00DA1BC1" w:rsidRDefault="0000188B" w:rsidP="0000188B">
      <w:pPr>
        <w:pStyle w:val="Default"/>
        <w:rPr>
          <w:rFonts w:ascii="Arial" w:hAnsi="Arial" w:cs="Arial"/>
        </w:rPr>
      </w:pPr>
    </w:p>
    <w:p w14:paraId="50D68020" w14:textId="1201EA2B" w:rsidR="0000188B" w:rsidRPr="00DA1BC1" w:rsidRDefault="0000188B" w:rsidP="0000188B">
      <w:pPr>
        <w:rPr>
          <w:rFonts w:ascii="Arial" w:hAnsi="Arial" w:cs="Arial"/>
          <w:sz w:val="24"/>
          <w:szCs w:val="24"/>
        </w:rPr>
      </w:pPr>
      <w:r w:rsidRPr="00DA1BC1">
        <w:rPr>
          <w:rFonts w:ascii="Arial" w:hAnsi="Arial" w:cs="Arial"/>
          <w:sz w:val="24"/>
          <w:szCs w:val="24"/>
        </w:rPr>
        <w:t>It does not adjust past week’s estimates.</w:t>
      </w:r>
    </w:p>
    <w:sectPr w:rsidR="0000188B" w:rsidRPr="00DA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F27D21"/>
    <w:multiLevelType w:val="hybridMultilevel"/>
    <w:tmpl w:val="554B5E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DD54FF"/>
    <w:multiLevelType w:val="hybridMultilevel"/>
    <w:tmpl w:val="E5A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F2CAA"/>
    <w:multiLevelType w:val="hybridMultilevel"/>
    <w:tmpl w:val="DF96FA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8B"/>
    <w:rsid w:val="0000188B"/>
    <w:rsid w:val="00050B0A"/>
    <w:rsid w:val="00203E24"/>
    <w:rsid w:val="003A2C4E"/>
    <w:rsid w:val="008D2275"/>
    <w:rsid w:val="00B37FB8"/>
    <w:rsid w:val="00BA748D"/>
    <w:rsid w:val="00BC7B64"/>
    <w:rsid w:val="00DA1BC1"/>
    <w:rsid w:val="00DA5179"/>
    <w:rsid w:val="00F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C62E"/>
  <w15:chartTrackingRefBased/>
  <w15:docId w15:val="{E8965A41-FD6D-459F-9B96-1EACE0F7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2275"/>
    <w:pPr>
      <w:pBdr>
        <w:top w:val="single" w:sz="24" w:space="0" w:color="002060"/>
        <w:left w:val="single" w:sz="24" w:space="0" w:color="002060"/>
        <w:bottom w:val="single" w:sz="24" w:space="0" w:color="002060"/>
        <w:right w:val="single" w:sz="24" w:space="0" w:color="002060"/>
      </w:pBdr>
      <w:shd w:val="clear" w:color="auto" w:fill="002060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275"/>
    <w:rPr>
      <w:rFonts w:ascii="Arial" w:hAnsi="Arial"/>
      <w:caps/>
      <w:color w:val="FFFFFF" w:themeColor="background1"/>
      <w:spacing w:val="15"/>
      <w:shd w:val="clear" w:color="auto" w:fill="002060"/>
    </w:rPr>
  </w:style>
  <w:style w:type="paragraph" w:customStyle="1" w:styleId="Default">
    <w:name w:val="Default"/>
    <w:rsid w:val="0000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1047F2CF1E54F9AB5572BA1975EBE" ma:contentTypeVersion="6" ma:contentTypeDescription="Create a new document." ma:contentTypeScope="" ma:versionID="57b86fd534c7dd83628412c630c5b6c8">
  <xsd:schema xmlns:xsd="http://www.w3.org/2001/XMLSchema" xmlns:xs="http://www.w3.org/2001/XMLSchema" xmlns:p="http://schemas.microsoft.com/office/2006/metadata/properties" xmlns:ns2="f28f2867-f5be-441d-9070-43a05795ac76" xmlns:ns3="3a540f18-38b3-461e-a235-fde833926c91" targetNamespace="http://schemas.microsoft.com/office/2006/metadata/properties" ma:root="true" ma:fieldsID="1571cef6dc005224f6e451d0e5b9d512" ns2:_="" ns3:_="">
    <xsd:import namespace="f28f2867-f5be-441d-9070-43a05795ac76"/>
    <xsd:import namespace="3a540f18-38b3-461e-a235-fde833926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2867-f5be-441d-9070-43a05795a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0f18-38b3-461e-a235-fde833926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EE76B-078D-4CBC-ADB7-3F3EEFA033CC}"/>
</file>

<file path=customXml/itemProps2.xml><?xml version="1.0" encoding="utf-8"?>
<ds:datastoreItem xmlns:ds="http://schemas.openxmlformats.org/officeDocument/2006/customXml" ds:itemID="{37A553C7-5065-4CE2-A0A4-68A6DECD5639}"/>
</file>

<file path=customXml/itemProps3.xml><?xml version="1.0" encoding="utf-8"?>
<ds:datastoreItem xmlns:ds="http://schemas.openxmlformats.org/officeDocument/2006/customXml" ds:itemID="{15AEEC98-776E-46AF-AC01-A7160A933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Jill</dc:creator>
  <cp:keywords/>
  <dc:description/>
  <cp:lastModifiedBy>Helms, Jill</cp:lastModifiedBy>
  <cp:revision>8</cp:revision>
  <cp:lastPrinted>2020-09-02T21:03:00Z</cp:lastPrinted>
  <dcterms:created xsi:type="dcterms:W3CDTF">2020-09-02T20:11:00Z</dcterms:created>
  <dcterms:modified xsi:type="dcterms:W3CDTF">2020-09-02T21:03:00Z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0x0101004051047F2CF1E54F9AB5572BA1975EBE</vt:lpwstr>
  </property>
</Properties>
</file>